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941E" w14:textId="77777777" w:rsidR="00B92095" w:rsidRDefault="00B92095" w:rsidP="00EB52E0">
      <w:pPr>
        <w:autoSpaceDE w:val="0"/>
        <w:spacing w:after="200"/>
        <w:mirrorIndents/>
        <w:rPr>
          <w:rFonts w:eastAsiaTheme="minorEastAsia"/>
        </w:rPr>
      </w:pPr>
    </w:p>
    <w:p w14:paraId="5D2C312E" w14:textId="77777777" w:rsidR="00B92095" w:rsidRPr="00585613" w:rsidRDefault="00B92095" w:rsidP="00EB52E0">
      <w:pPr>
        <w:autoSpaceDE w:val="0"/>
        <w:spacing w:after="200"/>
        <w:mirrorIndents/>
        <w:rPr>
          <w:rFonts w:eastAsiaTheme="minorEastAsia"/>
        </w:rPr>
      </w:pPr>
    </w:p>
    <w:p w14:paraId="0B2805AA" w14:textId="0B120D34" w:rsidR="00097176" w:rsidRPr="00D64C14" w:rsidRDefault="00D64C14" w:rsidP="00EB52E0">
      <w:pPr>
        <w:autoSpaceDE w:val="0"/>
        <w:spacing w:after="200"/>
        <w:mirrorIndents/>
        <w:rPr>
          <w:rFonts w:eastAsiaTheme="minorEastAsia"/>
        </w:rPr>
      </w:pPr>
      <w:r w:rsidRPr="00FF6540">
        <w:rPr>
          <w:rFonts w:ascii="Calligraph421 BT" w:hAnsi="Calligraph421 BT"/>
          <w:i/>
          <w:noProof/>
          <w:color w:val="000080"/>
        </w:rPr>
        <w:drawing>
          <wp:inline distT="0" distB="0" distL="0" distR="0" wp14:anchorId="4B57790C" wp14:editId="75CB8BFC">
            <wp:extent cx="6210300" cy="457200"/>
            <wp:effectExtent l="0" t="0" r="0" b="0"/>
            <wp:docPr id="207989075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01"/>
        <w:gridCol w:w="2268"/>
        <w:gridCol w:w="2126"/>
      </w:tblGrid>
      <w:tr w:rsidR="00585613" w:rsidRPr="00ED5052" w14:paraId="30D1A020" w14:textId="77777777" w:rsidTr="00686A05">
        <w:trPr>
          <w:trHeight w:val="699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A864" w14:textId="275E309B" w:rsidR="00D70C6E" w:rsidRPr="00ED5052" w:rsidRDefault="000F409B" w:rsidP="00686A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bookmarkStart w:id="0" w:name="_Hlk162341157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Allegato </w:t>
            </w:r>
            <w:r w:rsidR="00D70C6E" w:rsidRPr="00ED505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B: GRIGLIA DI AUTOVALUTAZIONE DEI TITOLI </w:t>
            </w:r>
            <w:r w:rsidR="00D70C6E" w:rsidRPr="00ED505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per la selezione </w:t>
            </w:r>
            <w:proofErr w:type="gramStart"/>
            <w:r w:rsidR="00D70C6E" w:rsidRPr="00ED505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di </w:t>
            </w:r>
            <w:r w:rsidR="00D70C6E" w:rsidRPr="00ED505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70C6E" w:rsidRPr="00ED505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n.</w:t>
            </w:r>
            <w:proofErr w:type="gramEnd"/>
            <w:r w:rsidR="00D70C6E" w:rsidRPr="00ED505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7 incarichi interni per il gruppo di lavoro per l’orientamento e il tutoraggio per le STEM e il multilinguismo per gli alunni e per il gruppo di lavoro per il multilinguismo per I docenti. </w:t>
            </w:r>
          </w:p>
          <w:p w14:paraId="6849B9E6" w14:textId="77777777" w:rsidR="00D70C6E" w:rsidRPr="00ED5052" w:rsidRDefault="00D70C6E" w:rsidP="00686A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bookmarkStart w:id="1" w:name="_Hlk162346338"/>
            <w:r w:rsidRPr="00ED505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Piano nazionale di ripresa e resilienza missione 4: istruzione e ricerca </w:t>
            </w:r>
            <w:r w:rsidRPr="00ED505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componente 1 </w:t>
            </w:r>
            <w:r w:rsidRPr="00ED505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– potenziamento dell’offerta dei servizi di istruzione: dagli asili nido alle Università Investimento 3.1: Nuove competenze e nuovi linguaggi. </w:t>
            </w:r>
            <w:r w:rsidRPr="00ED505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Azioni di potenziamento delle competenze STEM e multilinguistiche: D.M. 65/2023</w:t>
            </w:r>
            <w:r w:rsidRPr="00ED505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</w:t>
            </w:r>
          </w:p>
          <w:p w14:paraId="25A71B07" w14:textId="0DC0C3B7" w:rsidR="00D70C6E" w:rsidRPr="00ED5052" w:rsidRDefault="00D70C6E" w:rsidP="00686A0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404040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b/>
                <w:bCs/>
                <w:color w:val="404040"/>
                <w:sz w:val="18"/>
                <w:szCs w:val="18"/>
              </w:rPr>
              <w:t xml:space="preserve">Linea di investimento: M4C1I3.1 – </w:t>
            </w:r>
          </w:p>
          <w:p w14:paraId="3267AFDE" w14:textId="77777777" w:rsidR="00D70C6E" w:rsidRPr="00ED5052" w:rsidRDefault="00D70C6E" w:rsidP="00686A0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404040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b/>
                <w:bCs/>
                <w:color w:val="404040"/>
                <w:sz w:val="18"/>
                <w:szCs w:val="18"/>
              </w:rPr>
              <w:t xml:space="preserve">Nuove competenze e nuovi linguaggi Codice avviso: M4C1I3.1-2023-1143 </w:t>
            </w:r>
          </w:p>
          <w:p w14:paraId="4ED2AC9E" w14:textId="77777777" w:rsidR="00D70C6E" w:rsidRPr="00ED5052" w:rsidRDefault="00D70C6E" w:rsidP="00686A05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  <w:r w:rsidRPr="00ED5052"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  <w:t xml:space="preserve">CNP: </w:t>
            </w:r>
            <w:r w:rsidRPr="00ED5052">
              <w:rPr>
                <w:rFonts w:asciiTheme="minorHAnsi" w:hAnsiTheme="minorHAnsi" w:cstheme="minorHAnsi"/>
                <w:b/>
                <w:bCs/>
                <w:color w:val="212529"/>
                <w:shd w:val="clear" w:color="auto" w:fill="FFFFFF"/>
              </w:rPr>
              <w:t>M4C1I3.1-2023-1143-P-30003</w:t>
            </w:r>
          </w:p>
          <w:p w14:paraId="0335027E" w14:textId="77777777" w:rsidR="00D70C6E" w:rsidRPr="00ED5052" w:rsidRDefault="00D70C6E" w:rsidP="00686A05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  <w:r w:rsidRPr="00ED5052"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  <w:t xml:space="preserve">CUP: </w:t>
            </w:r>
            <w:r w:rsidRPr="00ED5052">
              <w:rPr>
                <w:rFonts w:asciiTheme="minorHAnsi" w:hAnsiTheme="minorHAnsi" w:cstheme="minorHAnsi"/>
                <w:b/>
                <w:bCs/>
                <w:color w:val="212529"/>
                <w:shd w:val="clear" w:color="auto" w:fill="FFFFFF"/>
              </w:rPr>
              <w:t>J84D23003320006</w:t>
            </w:r>
          </w:p>
          <w:p w14:paraId="2E0FD7AC" w14:textId="23AD4E21" w:rsidR="00585613" w:rsidRPr="00ED5052" w:rsidRDefault="00D70C6E" w:rsidP="00686A05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ED5052"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>TITOLO: “Una scuola che guarda al futuro tra competenze STEM e multilinguismo”</w:t>
            </w:r>
            <w:r w:rsidR="00585613" w:rsidRPr="00ED5052">
              <w:rPr>
                <w:rFonts w:asciiTheme="minorHAnsi" w:hAnsiTheme="minorHAnsi" w:cstheme="minorHAnsi"/>
              </w:rPr>
              <w:t xml:space="preserve"> </w:t>
            </w:r>
            <w:bookmarkEnd w:id="1"/>
          </w:p>
        </w:tc>
      </w:tr>
      <w:tr w:rsidR="000F409B" w:rsidRPr="00ED5052" w14:paraId="4ECCEBB0" w14:textId="77777777" w:rsidTr="00FD61AA">
        <w:trPr>
          <w:trHeight w:val="60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4871" w14:textId="77777777" w:rsidR="000F409B" w:rsidRPr="00ED5052" w:rsidRDefault="000F409B" w:rsidP="00455D14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ED5052">
              <w:rPr>
                <w:rFonts w:asciiTheme="minorHAnsi" w:hAnsiTheme="minorHAnsi" w:cstheme="minorHAnsi"/>
                <w:b/>
                <w:u w:val="single"/>
              </w:rPr>
              <w:t>Requisiti di ammissione:</w:t>
            </w:r>
            <w:r w:rsidRPr="00ED505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2FEEA13" w14:textId="77777777" w:rsidR="000F409B" w:rsidRDefault="000F409B" w:rsidP="00455D14">
            <w:pPr>
              <w:pStyle w:val="Paragrafoelenco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052">
              <w:rPr>
                <w:rFonts w:asciiTheme="minorHAnsi" w:hAnsiTheme="minorHAnsi" w:cstheme="minorHAnsi"/>
                <w:b/>
                <w:sz w:val="20"/>
                <w:szCs w:val="20"/>
              </w:rPr>
              <w:t>essere docente interno per tutto il periodo dell’incarico</w:t>
            </w:r>
          </w:p>
          <w:p w14:paraId="2E0D4997" w14:textId="58669844" w:rsidR="000F409B" w:rsidRPr="000F409B" w:rsidRDefault="000F409B" w:rsidP="000F409B">
            <w:pPr>
              <w:pStyle w:val="Paragrafoelenco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409B">
              <w:rPr>
                <w:rFonts w:asciiTheme="minorHAnsi" w:hAnsiTheme="minorHAnsi" w:cstheme="minorHAnsi"/>
                <w:b/>
                <w:sz w:val="20"/>
                <w:szCs w:val="20"/>
              </w:rPr>
              <w:t>essere in possesso dei requisiti di cui all’articolo 2 dell’avviso di selezione</w:t>
            </w:r>
          </w:p>
        </w:tc>
      </w:tr>
      <w:tr w:rsidR="00585613" w:rsidRPr="00ED5052" w14:paraId="573F9CC6" w14:textId="77777777" w:rsidTr="00ED5052">
        <w:trPr>
          <w:cantSplit/>
          <w:trHeight w:val="1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3DE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TITOLI DI STUDIO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48D3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A3F0" w14:textId="0E7CD7B0" w:rsidR="00585613" w:rsidRPr="00ED5052" w:rsidRDefault="00B017A2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 xml:space="preserve">DA COMPILARE A </w:t>
            </w:r>
            <w:proofErr w:type="gramStart"/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CURA  DEL</w:t>
            </w:r>
            <w:proofErr w:type="gramEnd"/>
            <w:r w:rsidRPr="00ED505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85613" w:rsidRPr="00ED5052">
              <w:rPr>
                <w:rFonts w:asciiTheme="minorHAnsi" w:hAnsiTheme="minorHAnsi" w:cstheme="minorHAnsi"/>
                <w:sz w:val="18"/>
                <w:szCs w:val="18"/>
              </w:rPr>
              <w:t>CANDIDATO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D80" w14:textId="19E110EC" w:rsidR="00585613" w:rsidRPr="00ED5052" w:rsidRDefault="00D538D2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 xml:space="preserve">DA COMPILARE A </w:t>
            </w:r>
            <w:proofErr w:type="gramStart"/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CURA  DELLA</w:t>
            </w:r>
            <w:proofErr w:type="gramEnd"/>
            <w:r w:rsidRPr="00ED5052">
              <w:rPr>
                <w:rFonts w:asciiTheme="minorHAnsi" w:hAnsiTheme="minorHAnsi" w:cstheme="minorHAnsi"/>
                <w:sz w:val="18"/>
                <w:szCs w:val="18"/>
              </w:rPr>
              <w:t xml:space="preserve"> COMMISSIONE</w:t>
            </w:r>
          </w:p>
        </w:tc>
      </w:tr>
      <w:tr w:rsidR="00585613" w:rsidRPr="00ED5052" w14:paraId="21B9AA1C" w14:textId="77777777" w:rsidTr="00ED5052">
        <w:trPr>
          <w:trHeight w:val="44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764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 xml:space="preserve">• Laurea vecchio ordinamento o laurea quinquennale (nuovo ordinamento) attinente alle discipline STEM/MULTILINGUISMO </w:t>
            </w:r>
          </w:p>
          <w:p w14:paraId="254FBA8A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1759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punti  5</w:t>
            </w:r>
            <w:proofErr w:type="gramEnd"/>
            <w:r w:rsidRPr="00ED5052">
              <w:rPr>
                <w:rFonts w:asciiTheme="minorHAnsi" w:hAnsiTheme="minorHAnsi" w:cstheme="minorHAnsi"/>
                <w:sz w:val="18"/>
                <w:szCs w:val="18"/>
              </w:rPr>
              <w:t xml:space="preserve"> per ogni laurea</w:t>
            </w:r>
          </w:p>
          <w:p w14:paraId="5DF09BA7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Max 25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C47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2E3D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5613" w:rsidRPr="00ED5052" w14:paraId="66828801" w14:textId="77777777" w:rsidTr="00ED5052">
        <w:trPr>
          <w:trHeight w:val="3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6BE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 xml:space="preserve">• Laurea triennale nuovo </w:t>
            </w:r>
            <w:proofErr w:type="gramStart"/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ordinamento  (</w:t>
            </w:r>
            <w:proofErr w:type="gramEnd"/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si valuta solo in assenza di laurea quinquennale o vecchio ordinamento) attinente alle discipline STEM/MULTILINGUISMO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74E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punti  3</w:t>
            </w:r>
            <w:proofErr w:type="gramEnd"/>
            <w:r w:rsidRPr="00ED5052">
              <w:rPr>
                <w:rFonts w:asciiTheme="minorHAnsi" w:hAnsiTheme="minorHAnsi" w:cstheme="minorHAnsi"/>
                <w:sz w:val="18"/>
                <w:szCs w:val="18"/>
              </w:rPr>
              <w:t xml:space="preserve"> per ogni laurea</w:t>
            </w:r>
          </w:p>
          <w:p w14:paraId="3C1464D6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Max 15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35FD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195A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5613" w:rsidRPr="00ED5052" w14:paraId="2B4F563A" w14:textId="77777777" w:rsidTr="00ED5052">
        <w:trPr>
          <w:trHeight w:val="29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760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 xml:space="preserve">• Diploma di istruzione secondaria (si valuta solo in assenza di </w:t>
            </w:r>
            <w:proofErr w:type="gramStart"/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laurea 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2EC4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punti 2 per ogni diploma</w:t>
            </w:r>
          </w:p>
          <w:p w14:paraId="1C34D438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Max 10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38F8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46A7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5613" w:rsidRPr="00ED5052" w14:paraId="3D3EA2DA" w14:textId="77777777" w:rsidTr="00ED5052">
        <w:trPr>
          <w:cantSplit/>
          <w:trHeight w:val="3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B595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•Certificazioni informatiche riconosciute dal Ministero dell'Istruzione e del Merito</w:t>
            </w:r>
          </w:p>
          <w:p w14:paraId="5F61C5AE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9906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 xml:space="preserve">Punti 1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5BD6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06B9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5613" w:rsidRPr="00ED5052" w14:paraId="3888B3DD" w14:textId="77777777" w:rsidTr="00686A05">
        <w:trPr>
          <w:trHeight w:val="1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4F27" w14:textId="1EA1E285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TITOLI PROFESSIONALI</w:t>
            </w:r>
            <w:r w:rsidR="009953EF">
              <w:rPr>
                <w:rFonts w:asciiTheme="minorHAnsi" w:hAnsiTheme="minorHAnsi" w:cstheme="minorHAnsi"/>
                <w:sz w:val="18"/>
                <w:szCs w:val="18"/>
              </w:rPr>
              <w:t>/ESPERIENZE LAVORATIVE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495B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1F20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5613" w:rsidRPr="00ED5052" w14:paraId="390C9F85" w14:textId="77777777" w:rsidTr="00ED5052">
        <w:trPr>
          <w:trHeight w:val="3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09B0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• Esperienze pregresse di progettista in progetti finanziati da Fondi europei</w:t>
            </w:r>
          </w:p>
          <w:p w14:paraId="2BA58E10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CFA9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punti 5 per ogni esperienza</w:t>
            </w:r>
          </w:p>
          <w:p w14:paraId="22F643B0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Max 25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80BE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FA5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5613" w:rsidRPr="00ED5052" w14:paraId="413E401B" w14:textId="77777777" w:rsidTr="00ED5052">
        <w:trPr>
          <w:trHeight w:val="3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7C19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 xml:space="preserve">• Esperienze pregresse </w:t>
            </w:r>
            <w:proofErr w:type="gramStart"/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di  valutatore</w:t>
            </w:r>
            <w:proofErr w:type="gramEnd"/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/facilitatore in progetti finanziati da Fondi europei</w:t>
            </w:r>
          </w:p>
          <w:p w14:paraId="0EB58933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341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punti 5 per ogni esperienza</w:t>
            </w:r>
          </w:p>
          <w:p w14:paraId="43843AA0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Max 25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E930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A0D7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5613" w:rsidRPr="00ED5052" w14:paraId="3C866612" w14:textId="77777777" w:rsidTr="00ED5052">
        <w:trPr>
          <w:trHeight w:val="29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04DE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 xml:space="preserve">•Incarichi ricoperti come Animatore digitale </w:t>
            </w:r>
          </w:p>
          <w:p w14:paraId="0C2E2A26" w14:textId="77777777" w:rsidR="00686A05" w:rsidRPr="00ED5052" w:rsidRDefault="00686A05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B37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punti 5 per ogni esperienza</w:t>
            </w:r>
          </w:p>
          <w:p w14:paraId="25367BA7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Max 25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402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4F5C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5613" w:rsidRPr="00ED5052" w14:paraId="61F7051E" w14:textId="77777777" w:rsidTr="00ED5052">
        <w:trPr>
          <w:trHeight w:val="3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E0D8" w14:textId="77777777" w:rsidR="00686A05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 xml:space="preserve">Incarichi ricoperti come collaboratore del Dirigente scolastico   </w:t>
            </w:r>
          </w:p>
          <w:p w14:paraId="0B069EBA" w14:textId="4E86B1F5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0569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punti 5 per ogni esperienza</w:t>
            </w:r>
          </w:p>
          <w:p w14:paraId="6D505DB1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Max 25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3341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2A70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5613" w:rsidRPr="00ED5052" w14:paraId="49084C5C" w14:textId="77777777" w:rsidTr="00ED5052">
        <w:trPr>
          <w:trHeight w:val="29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BF17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" w:name="_Hlk160091765"/>
            <w:r w:rsidRPr="00ED5052">
              <w:rPr>
                <w:rFonts w:asciiTheme="minorHAnsi" w:hAnsiTheme="minorHAnsi" w:cstheme="minorHAnsi"/>
                <w:sz w:val="18"/>
                <w:szCs w:val="18"/>
              </w:rPr>
              <w:t xml:space="preserve">Incarichi ricoperti come Funzione strumentale    </w:t>
            </w:r>
          </w:p>
          <w:p w14:paraId="5C8C4875" w14:textId="77777777" w:rsidR="00686A05" w:rsidRPr="00ED5052" w:rsidRDefault="00686A05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9450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punti 3 per ogni esperienza</w:t>
            </w:r>
          </w:p>
          <w:p w14:paraId="6C7A7270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Max 15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76D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5A6F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5613" w:rsidRPr="00ED5052" w14:paraId="396AAE68" w14:textId="77777777" w:rsidTr="00ED5052">
        <w:trPr>
          <w:trHeight w:val="29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DABE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Componente del Team innovazione digitale</w:t>
            </w:r>
          </w:p>
          <w:p w14:paraId="5E663EF6" w14:textId="77777777" w:rsidR="00686A05" w:rsidRPr="00ED5052" w:rsidRDefault="00686A05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3F88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punti 1 per ogni anno</w:t>
            </w:r>
          </w:p>
          <w:p w14:paraId="39B407EB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D5052">
              <w:rPr>
                <w:rFonts w:asciiTheme="minorHAnsi" w:hAnsiTheme="minorHAnsi" w:cstheme="minorHAnsi"/>
                <w:sz w:val="18"/>
                <w:szCs w:val="18"/>
              </w:rPr>
              <w:t>Max 3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8F19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8BED" w14:textId="77777777" w:rsidR="00585613" w:rsidRPr="00ED5052" w:rsidRDefault="00585613" w:rsidP="00455D14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0"/>
      <w:bookmarkEnd w:id="2"/>
    </w:tbl>
    <w:p w14:paraId="561A5735" w14:textId="77777777" w:rsidR="00585613" w:rsidRDefault="00585613" w:rsidP="00585613">
      <w:pPr>
        <w:autoSpaceDE w:val="0"/>
        <w:spacing w:after="200"/>
        <w:mirrorIndents/>
        <w:rPr>
          <w:rFonts w:eastAsiaTheme="minorEastAsia"/>
        </w:rPr>
      </w:pPr>
    </w:p>
    <w:p w14:paraId="185A8EDC" w14:textId="77777777" w:rsidR="00797A6D" w:rsidRPr="00585613" w:rsidRDefault="00797A6D" w:rsidP="00797A6D">
      <w:pPr>
        <w:autoSpaceDE w:val="0"/>
        <w:spacing w:after="200"/>
        <w:mirrorIndents/>
        <w:rPr>
          <w:rFonts w:eastAsiaTheme="minorEastAsia"/>
        </w:rPr>
      </w:pPr>
      <w:r w:rsidRPr="00585613">
        <w:rPr>
          <w:rFonts w:eastAsiaTheme="minorEastAsia"/>
        </w:rPr>
        <w:t>Data___________________ firma____________________________________________</w:t>
      </w:r>
    </w:p>
    <w:p w14:paraId="4B907E5F" w14:textId="77777777" w:rsidR="00585613" w:rsidRDefault="00585613" w:rsidP="00797A6D">
      <w:pPr>
        <w:autoSpaceDE w:val="0"/>
        <w:spacing w:after="200"/>
        <w:ind w:firstLine="708"/>
        <w:mirrorIndents/>
        <w:rPr>
          <w:rFonts w:eastAsiaTheme="minorEastAsia"/>
        </w:rPr>
      </w:pPr>
    </w:p>
    <w:p w14:paraId="7A3045DA" w14:textId="77777777" w:rsidR="00585613" w:rsidRPr="00FF0EC5" w:rsidRDefault="00585613" w:rsidP="00585613">
      <w:pPr>
        <w:spacing w:after="200"/>
        <w:contextualSpacing/>
        <w:mirrorIndents/>
        <w:rPr>
          <w:rFonts w:eastAsiaTheme="minorHAnsi"/>
          <w:i/>
          <w:lang w:eastAsia="en-US"/>
        </w:rPr>
      </w:pPr>
    </w:p>
    <w:p w14:paraId="4D7CA2F1" w14:textId="77777777" w:rsidR="00585613" w:rsidRDefault="00585613" w:rsidP="00585613"/>
    <w:p w14:paraId="37F3F6CB" w14:textId="77777777" w:rsidR="00B92095" w:rsidRDefault="00B92095" w:rsidP="00585613"/>
    <w:p w14:paraId="799CF62C" w14:textId="77777777" w:rsidR="00B92095" w:rsidRDefault="00B92095" w:rsidP="00585613"/>
    <w:p w14:paraId="40588FE0" w14:textId="77777777" w:rsidR="00B92095" w:rsidRPr="00FF0EC5" w:rsidRDefault="00B92095" w:rsidP="00585613"/>
    <w:sectPr w:rsidR="00B92095" w:rsidRPr="00FF0EC5" w:rsidSect="0071156B">
      <w:footerReference w:type="even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F8666" w14:textId="77777777" w:rsidR="0071156B" w:rsidRDefault="0071156B">
      <w:r>
        <w:separator/>
      </w:r>
    </w:p>
  </w:endnote>
  <w:endnote w:type="continuationSeparator" w:id="0">
    <w:p w14:paraId="4D38CCC9" w14:textId="77777777" w:rsidR="0071156B" w:rsidRDefault="0071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ligraph421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8B48" w14:textId="77777777" w:rsidR="0071156B" w:rsidRDefault="0071156B">
      <w:r>
        <w:separator/>
      </w:r>
    </w:p>
  </w:footnote>
  <w:footnote w:type="continuationSeparator" w:id="0">
    <w:p w14:paraId="72DD35C3" w14:textId="77777777" w:rsidR="0071156B" w:rsidRDefault="00711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-218"/>
        </w:tabs>
        <w:ind w:left="502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898EB736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26EBF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i w:val="0"/>
        <w:color w:val="000000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91880"/>
    <w:multiLevelType w:val="hybridMultilevel"/>
    <w:tmpl w:val="F3709F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2472E8C"/>
    <w:multiLevelType w:val="hybridMultilevel"/>
    <w:tmpl w:val="DAF214E4"/>
    <w:lvl w:ilvl="0" w:tplc="15363B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3"/>
  </w:num>
  <w:num w:numId="9" w16cid:durableId="1047922356">
    <w:abstractNumId w:val="12"/>
  </w:num>
  <w:num w:numId="10" w16cid:durableId="697507067">
    <w:abstractNumId w:val="31"/>
  </w:num>
  <w:num w:numId="11" w16cid:durableId="1525050453">
    <w:abstractNumId w:val="21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30"/>
  </w:num>
  <w:num w:numId="17" w16cid:durableId="1658221711">
    <w:abstractNumId w:val="9"/>
  </w:num>
  <w:num w:numId="18" w16cid:durableId="1671061976">
    <w:abstractNumId w:val="22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6"/>
  </w:num>
  <w:num w:numId="25" w16cid:durableId="129637878">
    <w:abstractNumId w:val="11"/>
  </w:num>
  <w:num w:numId="26" w16cid:durableId="832912483">
    <w:abstractNumId w:val="28"/>
  </w:num>
  <w:num w:numId="27" w16cid:durableId="282805874">
    <w:abstractNumId w:val="25"/>
  </w:num>
  <w:num w:numId="28" w16cid:durableId="989793468">
    <w:abstractNumId w:val="29"/>
  </w:num>
  <w:num w:numId="29" w16cid:durableId="1819959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4"/>
  </w:num>
  <w:num w:numId="31" w16cid:durableId="968971442">
    <w:abstractNumId w:val="19"/>
  </w:num>
  <w:num w:numId="32" w16cid:durableId="187834800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CE1"/>
    <w:rsid w:val="00015D2C"/>
    <w:rsid w:val="00016658"/>
    <w:rsid w:val="00021EB3"/>
    <w:rsid w:val="00026C18"/>
    <w:rsid w:val="0003018C"/>
    <w:rsid w:val="000309DF"/>
    <w:rsid w:val="00031FEB"/>
    <w:rsid w:val="000371CE"/>
    <w:rsid w:val="00046B4A"/>
    <w:rsid w:val="00047934"/>
    <w:rsid w:val="000507D5"/>
    <w:rsid w:val="0005084A"/>
    <w:rsid w:val="00051A9E"/>
    <w:rsid w:val="00051CAE"/>
    <w:rsid w:val="00051E72"/>
    <w:rsid w:val="00052730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7176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09B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17D2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311C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2F7E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4E7A"/>
    <w:rsid w:val="00225146"/>
    <w:rsid w:val="00226CB3"/>
    <w:rsid w:val="0023285D"/>
    <w:rsid w:val="00240337"/>
    <w:rsid w:val="0024391D"/>
    <w:rsid w:val="0025352F"/>
    <w:rsid w:val="002539BB"/>
    <w:rsid w:val="00255CE2"/>
    <w:rsid w:val="002560DB"/>
    <w:rsid w:val="0025698C"/>
    <w:rsid w:val="0026467A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400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1EE0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78B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33B"/>
    <w:rsid w:val="004D539A"/>
    <w:rsid w:val="004E105E"/>
    <w:rsid w:val="004E6955"/>
    <w:rsid w:val="004F7A83"/>
    <w:rsid w:val="005039FC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5744"/>
    <w:rsid w:val="0055783A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13"/>
    <w:rsid w:val="00585647"/>
    <w:rsid w:val="00585A3D"/>
    <w:rsid w:val="00585C3D"/>
    <w:rsid w:val="00591CC1"/>
    <w:rsid w:val="00595315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626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65D11"/>
    <w:rsid w:val="0067412A"/>
    <w:rsid w:val="0067471F"/>
    <w:rsid w:val="0067473A"/>
    <w:rsid w:val="00674BB2"/>
    <w:rsid w:val="006759A4"/>
    <w:rsid w:val="006761FD"/>
    <w:rsid w:val="0067699A"/>
    <w:rsid w:val="0068062A"/>
    <w:rsid w:val="00683118"/>
    <w:rsid w:val="00686A05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2AF5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5F49"/>
    <w:rsid w:val="0077662D"/>
    <w:rsid w:val="00777992"/>
    <w:rsid w:val="00780C86"/>
    <w:rsid w:val="0079013C"/>
    <w:rsid w:val="007927F5"/>
    <w:rsid w:val="00794ED9"/>
    <w:rsid w:val="00796D2C"/>
    <w:rsid w:val="007970AA"/>
    <w:rsid w:val="00797A6D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4749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59D"/>
    <w:rsid w:val="00894A28"/>
    <w:rsid w:val="00894D01"/>
    <w:rsid w:val="008970F6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3088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239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3EF"/>
    <w:rsid w:val="009958CB"/>
    <w:rsid w:val="00997C40"/>
    <w:rsid w:val="009A0D66"/>
    <w:rsid w:val="009B11E3"/>
    <w:rsid w:val="009B2F7D"/>
    <w:rsid w:val="009B31B2"/>
    <w:rsid w:val="009B330F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5A8F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27BD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665C3"/>
    <w:rsid w:val="00A70C95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3A7D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17A2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18EE"/>
    <w:rsid w:val="00B65801"/>
    <w:rsid w:val="00B671DC"/>
    <w:rsid w:val="00B833F2"/>
    <w:rsid w:val="00B87A3D"/>
    <w:rsid w:val="00B90CAE"/>
    <w:rsid w:val="00B92095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A3B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0B1F"/>
    <w:rsid w:val="00C85681"/>
    <w:rsid w:val="00C9066B"/>
    <w:rsid w:val="00C925E4"/>
    <w:rsid w:val="00C949B2"/>
    <w:rsid w:val="00CA3019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7518"/>
    <w:rsid w:val="00D4191E"/>
    <w:rsid w:val="00D5077F"/>
    <w:rsid w:val="00D51CD2"/>
    <w:rsid w:val="00D52F60"/>
    <w:rsid w:val="00D538D2"/>
    <w:rsid w:val="00D5621E"/>
    <w:rsid w:val="00D566BB"/>
    <w:rsid w:val="00D572E2"/>
    <w:rsid w:val="00D6154E"/>
    <w:rsid w:val="00D617C4"/>
    <w:rsid w:val="00D646B2"/>
    <w:rsid w:val="00D64C14"/>
    <w:rsid w:val="00D70C6E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422A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213B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14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052"/>
    <w:rsid w:val="00ED5317"/>
    <w:rsid w:val="00ED65F7"/>
    <w:rsid w:val="00EE2CF3"/>
    <w:rsid w:val="00EE60C5"/>
    <w:rsid w:val="00EF30AB"/>
    <w:rsid w:val="00EF617D"/>
    <w:rsid w:val="00EF6706"/>
    <w:rsid w:val="00F04C4F"/>
    <w:rsid w:val="00F07D0D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5192"/>
    <w:rsid w:val="00F74C9B"/>
    <w:rsid w:val="00F800D7"/>
    <w:rsid w:val="00F8229C"/>
    <w:rsid w:val="00F84EAF"/>
    <w:rsid w:val="00F95EBA"/>
    <w:rsid w:val="00F97F53"/>
    <w:rsid w:val="00FA1401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55574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326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 Scolastico Grazia Suriano</cp:lastModifiedBy>
  <cp:revision>54</cp:revision>
  <cp:lastPrinted>2020-02-24T13:03:00Z</cp:lastPrinted>
  <dcterms:created xsi:type="dcterms:W3CDTF">2024-02-10T20:01:00Z</dcterms:created>
  <dcterms:modified xsi:type="dcterms:W3CDTF">2024-03-27T09:04:00Z</dcterms:modified>
</cp:coreProperties>
</file>